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E124834" w:rsidR="00CC17C2" w:rsidRDefault="002B20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 izvedbenog kurikuluma za Češki jezik i kulturu (Model C) u 4. razredu srednje škole </w:t>
      </w:r>
    </w:p>
    <w:p w14:paraId="00000002" w14:textId="6F25F8A2" w:rsidR="00CC17C2" w:rsidRDefault="002B205D">
      <w:pPr>
        <w:jc w:val="center"/>
        <w:rPr>
          <w:sz w:val="24"/>
          <w:szCs w:val="24"/>
        </w:rPr>
      </w:pPr>
      <w:r>
        <w:rPr>
          <w:sz w:val="24"/>
          <w:szCs w:val="24"/>
        </w:rPr>
        <w:t>za školsku godinu 2021./2022.</w:t>
      </w:r>
    </w:p>
    <w:p w14:paraId="00000003" w14:textId="77777777" w:rsidR="00CC17C2" w:rsidRDefault="00CC17C2">
      <w:pPr>
        <w:jc w:val="center"/>
        <w:rPr>
          <w:sz w:val="24"/>
          <w:szCs w:val="24"/>
        </w:rPr>
      </w:pPr>
    </w:p>
    <w:p w14:paraId="00000004" w14:textId="77777777" w:rsidR="00CC17C2" w:rsidRDefault="00CC17C2">
      <w:pPr>
        <w:jc w:val="center"/>
        <w:rPr>
          <w:sz w:val="24"/>
          <w:szCs w:val="24"/>
        </w:rPr>
      </w:pPr>
    </w:p>
    <w:tbl>
      <w:tblPr>
        <w:tblStyle w:val="a"/>
        <w:tblW w:w="139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335"/>
        <w:gridCol w:w="2880"/>
        <w:gridCol w:w="3330"/>
        <w:gridCol w:w="2325"/>
        <w:gridCol w:w="2325"/>
      </w:tblGrid>
      <w:tr w:rsidR="00CC17C2" w14:paraId="22DB530D" w14:textId="77777777">
        <w:trPr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TJEDAN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LEKCIJA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ODGOJNO - OBRAZOVNI ISHODI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OČEKIVANJA MEĐUPREDMETNIH TEMA*</w:t>
            </w:r>
          </w:p>
        </w:tc>
      </w:tr>
      <w:tr w:rsidR="006F07BB" w14:paraId="552C7C30" w14:textId="77777777">
        <w:trPr>
          <w:trHeight w:val="440"/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6F07BB" w:rsidRDefault="006F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6F07BB" w:rsidRDefault="006F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444A6F8" w:rsidR="006F07BB" w:rsidRDefault="006F07BB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1CD9C154" w:rsidR="006F07BB" w:rsidRDefault="006F07BB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1B97" w14:textId="77777777" w:rsidR="006F07BB" w:rsidRPr="00552700" w:rsidRDefault="006F07BB" w:rsidP="005527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52700">
              <w:rPr>
                <w:rFonts w:ascii="Arial" w:hAnsi="Arial" w:cs="Arial"/>
                <w:color w:val="231F20"/>
                <w:sz w:val="20"/>
                <w:szCs w:val="20"/>
              </w:rPr>
              <w:t>ČJIK SŠ A.4.1.</w:t>
            </w:r>
          </w:p>
          <w:p w14:paraId="047D3B9D" w14:textId="036AA1FF" w:rsidR="006F07BB" w:rsidRDefault="006F07BB" w:rsidP="0055270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52700">
              <w:rPr>
                <w:rFonts w:ascii="Arial" w:hAnsi="Arial" w:cs="Arial"/>
                <w:color w:val="231F20"/>
                <w:sz w:val="20"/>
                <w:szCs w:val="20"/>
              </w:rPr>
              <w:t>Učenik </w:t>
            </w:r>
            <w:r w:rsidRPr="00552700">
              <w:rPr>
                <w:rStyle w:val="bold"/>
                <w:rFonts w:ascii="Arial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razumije </w:t>
            </w:r>
            <w:r w:rsidRPr="00552700">
              <w:rPr>
                <w:rFonts w:ascii="Arial" w:hAnsi="Arial" w:cs="Arial"/>
                <w:color w:val="231F20"/>
                <w:sz w:val="20"/>
                <w:szCs w:val="20"/>
              </w:rPr>
              <w:t>i </w:t>
            </w:r>
            <w:r w:rsidRPr="00552700">
              <w:rPr>
                <w:rStyle w:val="bold"/>
                <w:rFonts w:ascii="Arial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reproducira </w:t>
            </w:r>
            <w:r w:rsidRPr="00552700">
              <w:rPr>
                <w:rFonts w:ascii="Arial" w:hAnsi="Arial" w:cs="Arial"/>
                <w:color w:val="231F20"/>
                <w:sz w:val="20"/>
                <w:szCs w:val="20"/>
              </w:rPr>
              <w:t>duge i složene govorne tekstove.</w:t>
            </w:r>
          </w:p>
          <w:p w14:paraId="2CD56936" w14:textId="77777777" w:rsidR="006F07BB" w:rsidRPr="00552700" w:rsidRDefault="006F07BB" w:rsidP="0055270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32FE3F3E" w14:textId="77777777" w:rsidR="006F07BB" w:rsidRPr="00552700" w:rsidRDefault="006F07BB" w:rsidP="005527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52700">
              <w:rPr>
                <w:rFonts w:ascii="Arial" w:hAnsi="Arial" w:cs="Arial"/>
                <w:color w:val="231F20"/>
                <w:sz w:val="20"/>
                <w:szCs w:val="20"/>
              </w:rPr>
              <w:t>ČJIK SŠ A.4.2.</w:t>
            </w:r>
          </w:p>
          <w:p w14:paraId="5ECCF022" w14:textId="77777777" w:rsidR="006F07BB" w:rsidRPr="00552700" w:rsidRDefault="006F07BB" w:rsidP="0055270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52700">
              <w:rPr>
                <w:rFonts w:ascii="Arial" w:hAnsi="Arial" w:cs="Arial"/>
                <w:color w:val="231F20"/>
                <w:sz w:val="20"/>
                <w:szCs w:val="20"/>
              </w:rPr>
              <w:t>Učenik </w:t>
            </w:r>
            <w:r w:rsidRPr="00552700">
              <w:rPr>
                <w:rStyle w:val="bold"/>
                <w:rFonts w:ascii="Arial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sudjeluje </w:t>
            </w:r>
            <w:r w:rsidRPr="00552700">
              <w:rPr>
                <w:rFonts w:ascii="Arial" w:hAnsi="Arial" w:cs="Arial"/>
                <w:color w:val="231F20"/>
                <w:sz w:val="20"/>
                <w:szCs w:val="20"/>
              </w:rPr>
              <w:t>u dugoj i složenoj govornoj interakciji.</w:t>
            </w:r>
          </w:p>
          <w:p w14:paraId="25D98095" w14:textId="77777777" w:rsidR="006F07BB" w:rsidRDefault="006F07BB" w:rsidP="005527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55E059D5" w14:textId="12321197" w:rsidR="006F07BB" w:rsidRPr="00552700" w:rsidRDefault="006F07BB" w:rsidP="005527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52700">
              <w:rPr>
                <w:rFonts w:ascii="Arial" w:hAnsi="Arial" w:cs="Arial"/>
                <w:color w:val="231F20"/>
                <w:sz w:val="20"/>
                <w:szCs w:val="20"/>
              </w:rPr>
              <w:t>ČJIK SŠ A.4.3.</w:t>
            </w:r>
          </w:p>
          <w:p w14:paraId="1AE32ADB" w14:textId="77777777" w:rsidR="006F07BB" w:rsidRPr="00552700" w:rsidRDefault="006F07BB" w:rsidP="0055270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52700">
              <w:rPr>
                <w:rFonts w:ascii="Arial" w:hAnsi="Arial" w:cs="Arial"/>
                <w:color w:val="231F20"/>
                <w:sz w:val="20"/>
                <w:szCs w:val="20"/>
              </w:rPr>
              <w:t>Učenik </w:t>
            </w:r>
            <w:r w:rsidRPr="00552700">
              <w:rPr>
                <w:rStyle w:val="bold"/>
                <w:rFonts w:ascii="Arial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piše </w:t>
            </w:r>
            <w:r w:rsidRPr="00552700">
              <w:rPr>
                <w:rFonts w:ascii="Arial" w:hAnsi="Arial" w:cs="Arial"/>
                <w:color w:val="231F20"/>
                <w:sz w:val="20"/>
                <w:szCs w:val="20"/>
              </w:rPr>
              <w:t>duge i složene tekstove.</w:t>
            </w:r>
          </w:p>
          <w:p w14:paraId="7AC1B6B4" w14:textId="77777777" w:rsidR="006F07BB" w:rsidRDefault="006F07BB" w:rsidP="005527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63911FE5" w14:textId="2426ACD9" w:rsidR="006F07BB" w:rsidRPr="00552700" w:rsidRDefault="006F07BB" w:rsidP="005527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52700">
              <w:rPr>
                <w:rFonts w:ascii="Arial" w:hAnsi="Arial" w:cs="Arial"/>
                <w:color w:val="231F20"/>
                <w:sz w:val="20"/>
                <w:szCs w:val="20"/>
              </w:rPr>
              <w:t>ČJIK SŠ B.4.3.</w:t>
            </w:r>
          </w:p>
          <w:p w14:paraId="5181815C" w14:textId="77777777" w:rsidR="006F07BB" w:rsidRPr="00552700" w:rsidRDefault="006F07BB" w:rsidP="0055270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52700">
              <w:rPr>
                <w:rFonts w:ascii="Arial" w:hAnsi="Arial" w:cs="Arial"/>
                <w:color w:val="231F20"/>
                <w:sz w:val="20"/>
                <w:szCs w:val="20"/>
              </w:rPr>
              <w:t>Učenik </w:t>
            </w:r>
            <w:r w:rsidRPr="00552700">
              <w:rPr>
                <w:rStyle w:val="bold"/>
                <w:rFonts w:ascii="Arial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čita </w:t>
            </w:r>
            <w:r w:rsidRPr="00552700">
              <w:rPr>
                <w:rFonts w:ascii="Arial" w:hAnsi="Arial" w:cs="Arial"/>
                <w:color w:val="231F20"/>
                <w:sz w:val="20"/>
                <w:szCs w:val="20"/>
              </w:rPr>
              <w:t>s razumijevanjem različite tipove tekstova i iz različitih izvora.</w:t>
            </w:r>
          </w:p>
          <w:p w14:paraId="14C7AE8E" w14:textId="77777777" w:rsidR="006F07BB" w:rsidRDefault="006F07BB" w:rsidP="005527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44F7478F" w14:textId="748B083B" w:rsidR="006F07BB" w:rsidRPr="00552700" w:rsidRDefault="006F07BB" w:rsidP="005527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52700">
              <w:rPr>
                <w:rFonts w:ascii="Arial" w:hAnsi="Arial" w:cs="Arial"/>
                <w:color w:val="231F20"/>
                <w:sz w:val="20"/>
                <w:szCs w:val="20"/>
              </w:rPr>
              <w:t>ČJIK SŠ C.4.1.</w:t>
            </w:r>
          </w:p>
          <w:p w14:paraId="5D81023A" w14:textId="77777777" w:rsidR="006F07BB" w:rsidRPr="00552700" w:rsidRDefault="006F07BB" w:rsidP="0055270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52700">
              <w:rPr>
                <w:rFonts w:ascii="Arial" w:hAnsi="Arial" w:cs="Arial"/>
                <w:color w:val="231F20"/>
                <w:sz w:val="20"/>
                <w:szCs w:val="20"/>
              </w:rPr>
              <w:t>Učenik </w:t>
            </w:r>
            <w:r w:rsidRPr="00552700">
              <w:rPr>
                <w:rStyle w:val="bold"/>
                <w:rFonts w:ascii="Arial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raspravlja </w:t>
            </w:r>
            <w:r w:rsidRPr="00552700">
              <w:rPr>
                <w:rFonts w:ascii="Arial" w:hAnsi="Arial" w:cs="Arial"/>
                <w:color w:val="231F20"/>
                <w:sz w:val="20"/>
                <w:szCs w:val="20"/>
              </w:rPr>
              <w:t>o različitim informacijama o Republici Češkoj i o složenim elementima češke kulture, kulture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552700">
              <w:rPr>
                <w:rFonts w:ascii="Arial" w:hAnsi="Arial" w:cs="Arial"/>
                <w:color w:val="231F20"/>
                <w:sz w:val="20"/>
                <w:szCs w:val="20"/>
              </w:rPr>
              <w:lastRenderedPageBreak/>
              <w:t>češke nacionalne manjine u Hrvatskoj i </w:t>
            </w:r>
            <w:r w:rsidRPr="00552700">
              <w:rPr>
                <w:rStyle w:val="bold"/>
                <w:rFonts w:ascii="Arial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argumentira </w:t>
            </w:r>
            <w:r w:rsidRPr="00552700">
              <w:rPr>
                <w:rFonts w:ascii="Arial" w:hAnsi="Arial" w:cs="Arial"/>
                <w:color w:val="231F20"/>
                <w:sz w:val="20"/>
                <w:szCs w:val="20"/>
              </w:rPr>
              <w:t>važnost i značaj višejezičnosti i multikulturalnosti.</w:t>
            </w:r>
          </w:p>
          <w:p w14:paraId="6304A2B2" w14:textId="77777777" w:rsidR="006F07BB" w:rsidRPr="00552700" w:rsidRDefault="006F07B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15" w14:textId="77777777" w:rsidR="006F07BB" w:rsidRDefault="006F07BB" w:rsidP="0055270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6F07BB" w:rsidRDefault="006F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Osobni i socijalni razvo</w:t>
            </w:r>
            <w:r>
              <w:rPr>
                <w:sz w:val="18"/>
                <w:szCs w:val="18"/>
              </w:rPr>
              <w:t>j</w:t>
            </w:r>
          </w:p>
          <w:p w14:paraId="00000017" w14:textId="77777777" w:rsidR="006F07BB" w:rsidRDefault="006F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tbl>
            <w:tblPr>
              <w:tblStyle w:val="a0"/>
              <w:tblW w:w="211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15"/>
            </w:tblGrid>
            <w:tr w:rsidR="006F07BB" w14:paraId="530DD836" w14:textId="77777777">
              <w:trPr>
                <w:trHeight w:val="455"/>
              </w:trPr>
              <w:tc>
                <w:tcPr>
                  <w:tcW w:w="21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00000018" w14:textId="77777777" w:rsidR="006F07BB" w:rsidRDefault="006F07BB">
                  <w:pPr>
                    <w:widowControl w:val="0"/>
                    <w:spacing w:after="240" w:line="240" w:lineRule="auto"/>
                    <w:ind w:left="-14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osr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A.5.1.Razvija sliku o sebi.</w:t>
                  </w:r>
                </w:p>
              </w:tc>
            </w:tr>
          </w:tbl>
          <w:p w14:paraId="4E72E726" w14:textId="77777777" w:rsidR="006F07BB" w:rsidRDefault="006F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A.5.2. Upravlja emocijama i ponašanjem</w:t>
            </w:r>
          </w:p>
          <w:p w14:paraId="291A7047" w14:textId="77777777" w:rsidR="006F07BB" w:rsidRDefault="006F07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652149A" w14:textId="77777777" w:rsidR="006F07BB" w:rsidRDefault="006F07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5ED5CB8" w14:textId="77777777" w:rsidR="006F07BB" w:rsidRDefault="006F07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E0AD397" w14:textId="77777777" w:rsidR="006F07BB" w:rsidRDefault="006F07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19" w14:textId="77777777" w:rsidR="006F07BB" w:rsidRDefault="006F07BB" w:rsidP="006F07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F07BB" w14:paraId="26A51ED9" w14:textId="77777777" w:rsidTr="00EE6491">
        <w:trPr>
          <w:trHeight w:val="440"/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6F07BB" w:rsidRDefault="006F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6F07BB" w:rsidRDefault="006F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FAFF826" w:rsidR="006F07BB" w:rsidRDefault="006F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0505CEE7" w:rsidR="006F07BB" w:rsidRDefault="006F07BB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6F07BB" w:rsidRDefault="006F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00000020" w14:textId="577E873F" w:rsidR="006F07BB" w:rsidRDefault="006F07BB" w:rsidP="006F07B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F07BB" w14:paraId="279D2368" w14:textId="77777777" w:rsidTr="006F07BB">
        <w:trPr>
          <w:trHeight w:val="776"/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6F07BB" w:rsidRDefault="006F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6F07BB" w:rsidRDefault="006F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35B9A519" w:rsidR="006F07BB" w:rsidRDefault="006F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6F07BB" w:rsidRDefault="006F07BB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6F07BB" w:rsidRDefault="006F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6F07BB" w:rsidRDefault="006F07BB" w:rsidP="006F07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F07BB" w14:paraId="52640593" w14:textId="77777777">
        <w:trPr>
          <w:trHeight w:val="440"/>
          <w:jc w:val="center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6F07BB" w:rsidRDefault="006F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6F07BB" w:rsidRDefault="006F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36F95353" w:rsidR="006F07BB" w:rsidRDefault="006F07BB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Kulturní </w:t>
            </w:r>
            <w:proofErr w:type="spellStart"/>
            <w:r>
              <w:rPr>
                <w:sz w:val="24"/>
                <w:szCs w:val="24"/>
              </w:rPr>
              <w:t>dědictví</w:t>
            </w:r>
            <w:proofErr w:type="spellEnd"/>
          </w:p>
          <w:p w14:paraId="0000002F" w14:textId="77777777" w:rsidR="006F07BB" w:rsidRDefault="006F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31D64AF1" w:rsidR="006F07BB" w:rsidRDefault="006F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Památky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chráněny</w:t>
            </w:r>
            <w:proofErr w:type="spellEnd"/>
            <w:r>
              <w:rPr>
                <w:sz w:val="24"/>
                <w:szCs w:val="24"/>
              </w:rPr>
              <w:t xml:space="preserve"> UNESCO (2)</w:t>
            </w: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6F07BB" w:rsidRDefault="006F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ADD7" w14:textId="77777777" w:rsidR="006F07BB" w:rsidRDefault="006F07BB" w:rsidP="006F07B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odr</w:t>
            </w:r>
            <w:proofErr w:type="spellEnd"/>
            <w:r>
              <w:rPr>
                <w:sz w:val="20"/>
                <w:szCs w:val="20"/>
              </w:rPr>
              <w:t xml:space="preserve"> A.5.1. Kritički promišlja o povezanosti vlastitoga načina života s utjecajem na okoliš i ljude.</w:t>
            </w:r>
          </w:p>
          <w:p w14:paraId="7E22E6BF" w14:textId="77777777" w:rsidR="006F07BB" w:rsidRDefault="006F07BB" w:rsidP="006F07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BFB1ED5" w14:textId="77777777" w:rsidR="006F07BB" w:rsidRDefault="006F07BB" w:rsidP="006F07BB">
            <w:pPr>
              <w:widowControl w:val="0"/>
              <w:spacing w:before="240" w:after="240" w:line="240" w:lineRule="auto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osr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 C.5.4. Analizira vrijednosti svog kulturnog nasljeđa u odnosu na </w:t>
            </w:r>
            <w:r>
              <w:rPr>
                <w:color w:val="212121"/>
                <w:sz w:val="20"/>
                <w:szCs w:val="20"/>
              </w:rPr>
              <w:lastRenderedPageBreak/>
              <w:t>multikulturalni svijet</w:t>
            </w:r>
          </w:p>
          <w:p w14:paraId="0BDA8528" w14:textId="77777777" w:rsidR="006F07BB" w:rsidRDefault="006F07BB" w:rsidP="006F07BB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16"/>
                <w:szCs w:val="16"/>
              </w:rPr>
              <w:t>i</w:t>
            </w:r>
            <w:r>
              <w:rPr>
                <w:color w:val="212121"/>
                <w:sz w:val="20"/>
                <w:szCs w:val="20"/>
              </w:rPr>
              <w:t>kt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 A.5.2.Učenik se samostalno služi društvenim mrežama i računalnim oblacima za potrebe učenja i osobnoga razvoja.</w:t>
            </w:r>
          </w:p>
          <w:p w14:paraId="00000032" w14:textId="77777777" w:rsidR="006F07BB" w:rsidRDefault="006F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0000033" w14:textId="77777777" w:rsidR="00CC17C2" w:rsidRDefault="00CC17C2"/>
    <w:tbl>
      <w:tblPr>
        <w:tblStyle w:val="a1"/>
        <w:tblW w:w="139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1545"/>
        <w:gridCol w:w="2640"/>
        <w:gridCol w:w="3375"/>
        <w:gridCol w:w="2295"/>
        <w:gridCol w:w="2325"/>
      </w:tblGrid>
      <w:tr w:rsidR="00CC17C2" w14:paraId="6236CC77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Nový</w:t>
            </w:r>
            <w:proofErr w:type="spellEnd"/>
            <w:r>
              <w:rPr>
                <w:sz w:val="24"/>
                <w:szCs w:val="24"/>
              </w:rPr>
              <w:t xml:space="preserve"> stát a </w:t>
            </w:r>
            <w:proofErr w:type="spellStart"/>
            <w:r>
              <w:rPr>
                <w:sz w:val="24"/>
                <w:szCs w:val="24"/>
              </w:rPr>
              <w:t>jeho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konec</w:t>
            </w:r>
            <w:proofErr w:type="spellEnd"/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CC17C2" w:rsidRDefault="002B205D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Vznik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samostatného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Československa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CC17C2" w:rsidRPr="00D70BF9" w:rsidRDefault="00CC17C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0698E61" w14:textId="77777777" w:rsidR="00552700" w:rsidRPr="00D70BF9" w:rsidRDefault="00552700" w:rsidP="005527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70BF9">
              <w:rPr>
                <w:rFonts w:ascii="Arial" w:hAnsi="Arial" w:cs="Arial"/>
                <w:color w:val="231F20"/>
                <w:sz w:val="20"/>
                <w:szCs w:val="20"/>
              </w:rPr>
              <w:t>ČJIK SŠ C.4.1.</w:t>
            </w:r>
          </w:p>
          <w:p w14:paraId="1C880345" w14:textId="77777777" w:rsidR="00552700" w:rsidRPr="00D70BF9" w:rsidRDefault="00552700" w:rsidP="0055270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70BF9">
              <w:rPr>
                <w:rFonts w:ascii="Arial" w:hAnsi="Arial" w:cs="Arial"/>
                <w:color w:val="231F20"/>
                <w:sz w:val="20"/>
                <w:szCs w:val="20"/>
              </w:rPr>
              <w:t>Učenik </w:t>
            </w:r>
            <w:r w:rsidRPr="00D70BF9">
              <w:rPr>
                <w:rStyle w:val="bold"/>
                <w:rFonts w:ascii="Arial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raspravlja </w:t>
            </w:r>
            <w:r w:rsidRPr="00D70BF9">
              <w:rPr>
                <w:rFonts w:ascii="Arial" w:hAnsi="Arial" w:cs="Arial"/>
                <w:color w:val="231F20"/>
                <w:sz w:val="20"/>
                <w:szCs w:val="20"/>
              </w:rPr>
              <w:t>o različitim informacijama o Republici Češkoj i o složenim elementima češke kulture, kulture češke nacionalne manjine u Hrvatskoj i </w:t>
            </w:r>
            <w:r w:rsidRPr="00D70BF9">
              <w:rPr>
                <w:rStyle w:val="bold"/>
                <w:rFonts w:ascii="Arial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argumentira </w:t>
            </w:r>
            <w:r w:rsidRPr="00D70BF9">
              <w:rPr>
                <w:rFonts w:ascii="Arial" w:hAnsi="Arial" w:cs="Arial"/>
                <w:color w:val="231F20"/>
                <w:sz w:val="20"/>
                <w:szCs w:val="20"/>
              </w:rPr>
              <w:t>važnost i značaj višejezičnosti i multikulturalnosti.</w:t>
            </w:r>
          </w:p>
          <w:p w14:paraId="1A1B2906" w14:textId="77777777" w:rsidR="00552700" w:rsidRPr="00D70BF9" w:rsidRDefault="00552700" w:rsidP="005527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42FE7EA3" w14:textId="15EC0226" w:rsidR="00552700" w:rsidRPr="00D70BF9" w:rsidRDefault="00552700" w:rsidP="005527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70BF9">
              <w:rPr>
                <w:rFonts w:ascii="Arial" w:hAnsi="Arial" w:cs="Arial"/>
                <w:color w:val="231F20"/>
                <w:sz w:val="20"/>
                <w:szCs w:val="20"/>
              </w:rPr>
              <w:t>ČJIK SŠ C.4.2.</w:t>
            </w:r>
          </w:p>
          <w:p w14:paraId="384D1E23" w14:textId="13A530A3" w:rsidR="00552700" w:rsidRPr="00D70BF9" w:rsidRDefault="00552700" w:rsidP="0055270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rFonts w:ascii="Arial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</w:pPr>
            <w:r w:rsidRPr="00D70BF9">
              <w:rPr>
                <w:rFonts w:ascii="Arial" w:hAnsi="Arial" w:cs="Arial"/>
                <w:color w:val="231F20"/>
                <w:sz w:val="20"/>
                <w:szCs w:val="20"/>
              </w:rPr>
              <w:t>Učenik </w:t>
            </w:r>
            <w:r w:rsidRPr="00D70BF9">
              <w:rPr>
                <w:rStyle w:val="bold"/>
                <w:rFonts w:ascii="Arial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se koristi </w:t>
            </w:r>
            <w:r w:rsidRPr="00D70BF9">
              <w:rPr>
                <w:rFonts w:ascii="Arial" w:hAnsi="Arial" w:cs="Arial"/>
                <w:color w:val="231F20"/>
                <w:sz w:val="20"/>
                <w:szCs w:val="20"/>
              </w:rPr>
              <w:t>širokim spektrom tehnika kreativnog izražavanja na češkom jeziku i kritički ih </w:t>
            </w:r>
            <w:r w:rsidRPr="00D70BF9">
              <w:rPr>
                <w:rStyle w:val="bold"/>
                <w:rFonts w:ascii="Arial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prosuđuje.</w:t>
            </w:r>
          </w:p>
          <w:p w14:paraId="4347AA2B" w14:textId="01BD2363" w:rsidR="00552700" w:rsidRDefault="00552700" w:rsidP="0055270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50033640" w14:textId="26451251" w:rsidR="00D70BF9" w:rsidRDefault="00D70BF9" w:rsidP="0055270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42DC6878" w14:textId="1CA0A288" w:rsidR="00D70BF9" w:rsidRDefault="00D70BF9" w:rsidP="0055270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5987F433" w14:textId="77777777" w:rsidR="00D70BF9" w:rsidRPr="00D70BF9" w:rsidRDefault="00D70BF9" w:rsidP="0055270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7EDADBFF" w14:textId="77777777" w:rsidR="00552700" w:rsidRPr="00D70BF9" w:rsidRDefault="00552700" w:rsidP="005527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70BF9">
              <w:rPr>
                <w:rFonts w:ascii="Arial" w:hAnsi="Arial" w:cs="Arial"/>
                <w:color w:val="231F20"/>
                <w:sz w:val="20"/>
                <w:szCs w:val="20"/>
              </w:rPr>
              <w:lastRenderedPageBreak/>
              <w:t>ČJIK SŠ A.4.1.</w:t>
            </w:r>
          </w:p>
          <w:p w14:paraId="2D36AFA9" w14:textId="77777777" w:rsidR="00552700" w:rsidRPr="00D70BF9" w:rsidRDefault="00552700" w:rsidP="0055270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70BF9">
              <w:rPr>
                <w:rFonts w:ascii="Arial" w:hAnsi="Arial" w:cs="Arial"/>
                <w:color w:val="231F20"/>
                <w:sz w:val="20"/>
                <w:szCs w:val="20"/>
              </w:rPr>
              <w:t>Učenik </w:t>
            </w:r>
            <w:r w:rsidRPr="00D70BF9">
              <w:rPr>
                <w:rStyle w:val="bold"/>
                <w:rFonts w:ascii="Arial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razumije </w:t>
            </w:r>
            <w:r w:rsidRPr="00D70BF9">
              <w:rPr>
                <w:rFonts w:ascii="Arial" w:hAnsi="Arial" w:cs="Arial"/>
                <w:color w:val="231F20"/>
                <w:sz w:val="20"/>
                <w:szCs w:val="20"/>
              </w:rPr>
              <w:t>i </w:t>
            </w:r>
            <w:r w:rsidRPr="00D70BF9">
              <w:rPr>
                <w:rStyle w:val="bold"/>
                <w:rFonts w:ascii="Arial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reproducira </w:t>
            </w:r>
            <w:r w:rsidRPr="00D70BF9">
              <w:rPr>
                <w:rFonts w:ascii="Arial" w:hAnsi="Arial" w:cs="Arial"/>
                <w:color w:val="231F20"/>
                <w:sz w:val="20"/>
                <w:szCs w:val="20"/>
              </w:rPr>
              <w:t>duge i složene govorne tekstove.</w:t>
            </w:r>
          </w:p>
          <w:p w14:paraId="25FDC122" w14:textId="77777777" w:rsidR="00552700" w:rsidRPr="00D70BF9" w:rsidRDefault="00552700" w:rsidP="005527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70BF9">
              <w:rPr>
                <w:rFonts w:ascii="Arial" w:hAnsi="Arial" w:cs="Arial"/>
                <w:color w:val="231F20"/>
                <w:sz w:val="20"/>
                <w:szCs w:val="20"/>
              </w:rPr>
              <w:t>ČJIK SŠ A.4.2.</w:t>
            </w:r>
          </w:p>
          <w:p w14:paraId="12E70DEB" w14:textId="77777777" w:rsidR="00552700" w:rsidRPr="00D70BF9" w:rsidRDefault="00552700" w:rsidP="0055270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70BF9">
              <w:rPr>
                <w:rFonts w:ascii="Arial" w:hAnsi="Arial" w:cs="Arial"/>
                <w:color w:val="231F20"/>
                <w:sz w:val="20"/>
                <w:szCs w:val="20"/>
              </w:rPr>
              <w:t>Učenik </w:t>
            </w:r>
            <w:r w:rsidRPr="00D70BF9">
              <w:rPr>
                <w:rStyle w:val="bold"/>
                <w:rFonts w:ascii="Arial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sudjeluje </w:t>
            </w:r>
            <w:r w:rsidRPr="00D70BF9">
              <w:rPr>
                <w:rFonts w:ascii="Arial" w:hAnsi="Arial" w:cs="Arial"/>
                <w:color w:val="231F20"/>
                <w:sz w:val="20"/>
                <w:szCs w:val="20"/>
              </w:rPr>
              <w:t>u dugoj i složenoj govornoj interakciji.</w:t>
            </w:r>
          </w:p>
          <w:p w14:paraId="450DBEAC" w14:textId="77777777" w:rsidR="00552700" w:rsidRPr="00D70BF9" w:rsidRDefault="00552700" w:rsidP="005527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70BF9">
              <w:rPr>
                <w:rFonts w:ascii="Arial" w:hAnsi="Arial" w:cs="Arial"/>
                <w:color w:val="231F20"/>
                <w:sz w:val="20"/>
                <w:szCs w:val="20"/>
              </w:rPr>
              <w:t>ČJIK SŠ A.4.3.</w:t>
            </w:r>
          </w:p>
          <w:p w14:paraId="3B589F35" w14:textId="77777777" w:rsidR="00552700" w:rsidRPr="00D70BF9" w:rsidRDefault="00552700" w:rsidP="0055270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70BF9">
              <w:rPr>
                <w:rFonts w:ascii="Arial" w:hAnsi="Arial" w:cs="Arial"/>
                <w:color w:val="231F20"/>
                <w:sz w:val="20"/>
                <w:szCs w:val="20"/>
              </w:rPr>
              <w:t>Učenik </w:t>
            </w:r>
            <w:r w:rsidRPr="00D70BF9">
              <w:rPr>
                <w:rStyle w:val="bold"/>
                <w:rFonts w:ascii="Arial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piše </w:t>
            </w:r>
            <w:r w:rsidRPr="00D70BF9">
              <w:rPr>
                <w:rFonts w:ascii="Arial" w:hAnsi="Arial" w:cs="Arial"/>
                <w:color w:val="231F20"/>
                <w:sz w:val="20"/>
                <w:szCs w:val="20"/>
              </w:rPr>
              <w:t>duge i složene tekstove.</w:t>
            </w:r>
          </w:p>
          <w:p w14:paraId="51E07C1C" w14:textId="77777777" w:rsidR="00552700" w:rsidRPr="00D70BF9" w:rsidRDefault="00552700" w:rsidP="005527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70BF9">
              <w:rPr>
                <w:rFonts w:ascii="Arial" w:hAnsi="Arial" w:cs="Arial"/>
                <w:color w:val="231F20"/>
                <w:sz w:val="20"/>
                <w:szCs w:val="20"/>
              </w:rPr>
              <w:t>ČJIK SŠ B.4.3.</w:t>
            </w:r>
          </w:p>
          <w:p w14:paraId="2C061F6E" w14:textId="77777777" w:rsidR="00552700" w:rsidRPr="00D70BF9" w:rsidRDefault="00552700" w:rsidP="0055270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70BF9">
              <w:rPr>
                <w:rFonts w:ascii="Arial" w:hAnsi="Arial" w:cs="Arial"/>
                <w:color w:val="231F20"/>
                <w:sz w:val="20"/>
                <w:szCs w:val="20"/>
              </w:rPr>
              <w:t>Učenik </w:t>
            </w:r>
            <w:r w:rsidRPr="00D70BF9">
              <w:rPr>
                <w:rStyle w:val="bold"/>
                <w:rFonts w:ascii="Arial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</w:rPr>
              <w:t>čita </w:t>
            </w:r>
            <w:r w:rsidRPr="00D70BF9">
              <w:rPr>
                <w:rFonts w:ascii="Arial" w:hAnsi="Arial" w:cs="Arial"/>
                <w:color w:val="231F20"/>
                <w:sz w:val="20"/>
                <w:szCs w:val="20"/>
              </w:rPr>
              <w:t>s razumijevanjem različite tipove tekstova i iz različitih izvora.</w:t>
            </w:r>
          </w:p>
          <w:p w14:paraId="5D6B77AC" w14:textId="77777777" w:rsidR="00552700" w:rsidRPr="00D70BF9" w:rsidRDefault="00552700" w:rsidP="0055270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0000003C" w14:textId="5C99F4B5" w:rsidR="00CC17C2" w:rsidRPr="00D70BF9" w:rsidRDefault="00CC17C2" w:rsidP="005527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3D" w14:textId="77777777" w:rsidR="00CC17C2" w:rsidRPr="00D70BF9" w:rsidRDefault="00CC17C2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</w:p>
          <w:p w14:paraId="0000003E" w14:textId="77777777" w:rsidR="00CC17C2" w:rsidRPr="00D70BF9" w:rsidRDefault="00CC17C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CC17C2" w:rsidRDefault="00CC17C2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</w:p>
          <w:p w14:paraId="00000040" w14:textId="77777777" w:rsidR="00CC17C2" w:rsidRDefault="002B205D">
            <w:pPr>
              <w:widowControl w:val="0"/>
              <w:spacing w:before="240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goo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B.5.1. Promiče pravila demokratske zajednice.</w:t>
            </w:r>
          </w:p>
          <w:p w14:paraId="00000041" w14:textId="77777777" w:rsidR="00CC17C2" w:rsidRDefault="002B205D">
            <w:pPr>
              <w:widowControl w:val="0"/>
              <w:spacing w:before="240" w:after="2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B.5.1.</w:t>
            </w:r>
          </w:p>
          <w:p w14:paraId="00000042" w14:textId="77777777" w:rsidR="00CC17C2" w:rsidRDefault="002B205D">
            <w:pPr>
              <w:widowControl w:val="0"/>
              <w:spacing w:before="240" w:after="2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Uviđa posljedice svojih i tuđih stavova/postupaka/izbora.</w:t>
            </w:r>
          </w:p>
          <w:p w14:paraId="00000043" w14:textId="77777777" w:rsidR="00CC17C2" w:rsidRDefault="00CC17C2">
            <w:pPr>
              <w:widowControl w:val="0"/>
              <w:spacing w:before="240" w:after="240" w:line="240" w:lineRule="auto"/>
              <w:rPr>
                <w:color w:val="231F20"/>
                <w:sz w:val="20"/>
                <w:szCs w:val="20"/>
              </w:rPr>
            </w:pPr>
          </w:p>
        </w:tc>
      </w:tr>
      <w:tr w:rsidR="00CC17C2" w14:paraId="6B4ED8EE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CC17C2" w:rsidRDefault="00CC17C2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CC17C2" w:rsidRDefault="002B205D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Tomáš </w:t>
            </w:r>
            <w:proofErr w:type="spellStart"/>
            <w:r>
              <w:rPr>
                <w:sz w:val="24"/>
                <w:szCs w:val="24"/>
              </w:rPr>
              <w:t>Garrigue</w:t>
            </w:r>
            <w:proofErr w:type="spellEnd"/>
            <w:r>
              <w:rPr>
                <w:sz w:val="24"/>
                <w:szCs w:val="24"/>
              </w:rPr>
              <w:t xml:space="preserve"> Masaryk (2)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CC17C2" w:rsidRPr="00D70BF9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C17C2" w14:paraId="4AE50B49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CC17C2" w:rsidRDefault="00CC17C2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</w:p>
          <w:p w14:paraId="0000004D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CC17C2" w:rsidRDefault="002B205D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Mnichovská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dohoda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vznik</w:t>
            </w:r>
            <w:proofErr w:type="spellEnd"/>
            <w:r>
              <w:rPr>
                <w:sz w:val="24"/>
                <w:szCs w:val="24"/>
              </w:rPr>
              <w:t xml:space="preserve"> Protektorátu </w:t>
            </w:r>
            <w:proofErr w:type="spellStart"/>
            <w:r>
              <w:rPr>
                <w:sz w:val="24"/>
                <w:szCs w:val="24"/>
              </w:rPr>
              <w:t>Čechy</w:t>
            </w:r>
            <w:proofErr w:type="spellEnd"/>
            <w:r>
              <w:rPr>
                <w:sz w:val="24"/>
                <w:szCs w:val="24"/>
              </w:rPr>
              <w:t xml:space="preserve"> a Morava a 2. </w:t>
            </w:r>
            <w:proofErr w:type="spellStart"/>
            <w:r>
              <w:rPr>
                <w:sz w:val="24"/>
                <w:szCs w:val="24"/>
              </w:rPr>
              <w:t>světová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válka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CC17C2" w:rsidRPr="00D70BF9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00000050" w14:textId="77777777" w:rsidR="00CC17C2" w:rsidRDefault="002B205D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B.5.2.B Obrazlaže važnost odgovornoga donošenja životnih odluka.</w:t>
            </w:r>
          </w:p>
        </w:tc>
      </w:tr>
      <w:tr w:rsidR="00CC17C2" w14:paraId="4FEECDDB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Životní </w:t>
            </w:r>
            <w:proofErr w:type="spellStart"/>
            <w:r>
              <w:rPr>
                <w:sz w:val="24"/>
                <w:szCs w:val="24"/>
              </w:rPr>
              <w:t>styl</w:t>
            </w:r>
            <w:proofErr w:type="spellEnd"/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Zdravé </w:t>
            </w:r>
            <w:proofErr w:type="spellStart"/>
            <w:r>
              <w:rPr>
                <w:sz w:val="24"/>
                <w:szCs w:val="24"/>
              </w:rPr>
              <w:t>jídlo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dnes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CC17C2" w:rsidRPr="00D70BF9" w:rsidRDefault="00CC17C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C17C2" w14:paraId="175C1856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CC17C2" w:rsidRDefault="002B205D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 se </w:t>
            </w:r>
            <w:proofErr w:type="spellStart"/>
            <w:r>
              <w:rPr>
                <w:sz w:val="24"/>
                <w:szCs w:val="24"/>
              </w:rPr>
              <w:t>kdysi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jedlo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CC17C2" w:rsidRPr="00D70BF9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CC17C2" w:rsidRDefault="002B205D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A.5.1.</w:t>
            </w:r>
          </w:p>
          <w:p w14:paraId="0000005D" w14:textId="77777777" w:rsidR="00CC17C2" w:rsidRDefault="002B205D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 sliku o sebi.</w:t>
            </w:r>
          </w:p>
          <w:p w14:paraId="0000005E" w14:textId="77777777" w:rsidR="00CC17C2" w:rsidRDefault="002B205D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A.5.2.</w:t>
            </w:r>
          </w:p>
          <w:p w14:paraId="0000005F" w14:textId="77777777" w:rsidR="00CC17C2" w:rsidRDefault="002B205D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 emocijama i ponašanjem.</w:t>
            </w:r>
          </w:p>
          <w:p w14:paraId="00000060" w14:textId="77777777" w:rsidR="00CC17C2" w:rsidRDefault="002B205D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A.5.3.</w:t>
            </w:r>
          </w:p>
          <w:p w14:paraId="00000061" w14:textId="77777777" w:rsidR="00CC17C2" w:rsidRDefault="002B205D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 svoje potencijale.</w:t>
            </w:r>
          </w:p>
          <w:p w14:paraId="00000062" w14:textId="77777777" w:rsidR="00CC17C2" w:rsidRDefault="00CC17C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C17C2" w14:paraId="431E638C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CC17C2" w:rsidRDefault="00CC17C2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 (2)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CC17C2" w:rsidRPr="00D70BF9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C17C2" w14:paraId="7FDDD68F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CC17C2" w:rsidRDefault="002B205D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Významný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</w:t>
            </w:r>
            <w:proofErr w:type="spellEnd"/>
            <w:r>
              <w:rPr>
                <w:sz w:val="24"/>
                <w:szCs w:val="24"/>
              </w:rPr>
              <w:t xml:space="preserve"> a osobnosti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CC17C2" w:rsidRDefault="002B205D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 boje pro </w:t>
            </w:r>
            <w:proofErr w:type="spellStart"/>
            <w:r>
              <w:rPr>
                <w:sz w:val="24"/>
                <w:szCs w:val="24"/>
              </w:rPr>
              <w:t>svobodu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demokracii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CC17C2" w:rsidRPr="00D70BF9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0000006E" w14:textId="77777777" w:rsidR="00CC17C2" w:rsidRDefault="002B205D">
            <w:pPr>
              <w:widowControl w:val="0"/>
              <w:spacing w:before="240" w:after="2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goo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A.5.1. Aktivno sudjeluje u zaštiti i promicanju ljudskih prava</w:t>
            </w:r>
          </w:p>
          <w:p w14:paraId="0000006F" w14:textId="77777777" w:rsidR="00CC17C2" w:rsidRDefault="002B205D">
            <w:pPr>
              <w:widowControl w:val="0"/>
              <w:spacing w:before="240" w:after="2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goo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A.5.2. Promiče ulogu institucija i organizacija u zaštiti ljudskih prava.</w:t>
            </w:r>
          </w:p>
        </w:tc>
      </w:tr>
      <w:tr w:rsidR="00CC17C2" w14:paraId="69CB9DA3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73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Český</w:t>
            </w:r>
            <w:proofErr w:type="spellEnd"/>
            <w:r>
              <w:rPr>
                <w:sz w:val="24"/>
                <w:szCs w:val="24"/>
              </w:rPr>
              <w:t xml:space="preserve"> humor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Bohumil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Hrabal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CC17C2" w:rsidRPr="00D70BF9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CC17C2" w:rsidRDefault="002B205D">
            <w:pPr>
              <w:widowControl w:val="0"/>
              <w:spacing w:before="240" w:after="240" w:line="240" w:lineRule="auto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osr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 C.5.4. Analizira vrijednosti svog kulturnog nasljeđa u odnosu na multikulturalni svijet</w:t>
            </w:r>
          </w:p>
          <w:p w14:paraId="00000077" w14:textId="77777777" w:rsidR="00CC17C2" w:rsidRDefault="002B205D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16"/>
                <w:szCs w:val="16"/>
              </w:rPr>
              <w:t>i</w:t>
            </w:r>
            <w:r>
              <w:rPr>
                <w:color w:val="212121"/>
                <w:sz w:val="20"/>
                <w:szCs w:val="20"/>
              </w:rPr>
              <w:t>kt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 A.5.2.Učenik se </w:t>
            </w:r>
            <w:r>
              <w:rPr>
                <w:color w:val="212121"/>
                <w:sz w:val="20"/>
                <w:szCs w:val="20"/>
              </w:rPr>
              <w:lastRenderedPageBreak/>
              <w:t>samostalno služi društvenim mrežama i računalnim oblacima za potrebe učenja i osobnoga razvoja.</w:t>
            </w:r>
          </w:p>
          <w:p w14:paraId="00000078" w14:textId="77777777" w:rsidR="00CC17C2" w:rsidRDefault="00CC17C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tbl>
            <w:tblPr>
              <w:tblStyle w:val="a2"/>
              <w:tblW w:w="211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15"/>
            </w:tblGrid>
            <w:tr w:rsidR="00CC17C2" w14:paraId="7C7D30F2" w14:textId="77777777">
              <w:trPr>
                <w:trHeight w:val="455"/>
              </w:trPr>
              <w:tc>
                <w:tcPr>
                  <w:tcW w:w="21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00000079" w14:textId="77777777" w:rsidR="00CC17C2" w:rsidRDefault="002B205D">
                  <w:pPr>
                    <w:widowControl w:val="0"/>
                    <w:spacing w:before="240" w:after="24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osr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A.5.1.Razvija sliku o sebi.</w:t>
                  </w:r>
                </w:p>
              </w:tc>
            </w:tr>
          </w:tbl>
          <w:p w14:paraId="0000007A" w14:textId="77777777" w:rsidR="00CC17C2" w:rsidRDefault="002B205D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A.5.2. Upravlja emocijama i ponašanjem</w:t>
            </w:r>
          </w:p>
        </w:tc>
      </w:tr>
      <w:tr w:rsidR="00CC17C2" w14:paraId="436B5B71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Základní </w:t>
            </w:r>
            <w:proofErr w:type="spellStart"/>
            <w:r>
              <w:rPr>
                <w:sz w:val="24"/>
                <w:szCs w:val="24"/>
              </w:rPr>
              <w:t>pravidla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psaní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čárky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CC17C2" w:rsidRPr="00D70BF9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C17C2" w14:paraId="089FE71B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Čeští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písničkáři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CC17C2" w:rsidRPr="00D70BF9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C17C2" w14:paraId="79719D3E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CC17C2" w:rsidRDefault="00CC17C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CC17C2" w:rsidRDefault="002B205D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Předpony</w:t>
            </w:r>
            <w:proofErr w:type="spellEnd"/>
            <w:r>
              <w:rPr>
                <w:sz w:val="24"/>
                <w:szCs w:val="24"/>
              </w:rPr>
              <w:t xml:space="preserve"> s-, z-, </w:t>
            </w:r>
            <w:proofErr w:type="spellStart"/>
            <w:r>
              <w:rPr>
                <w:sz w:val="24"/>
                <w:szCs w:val="24"/>
              </w:rPr>
              <w:t>vz</w:t>
            </w:r>
            <w:proofErr w:type="spellEnd"/>
            <w:r>
              <w:rPr>
                <w:sz w:val="24"/>
                <w:szCs w:val="24"/>
              </w:rPr>
              <w:t xml:space="preserve">-, a </w:t>
            </w:r>
            <w:proofErr w:type="spellStart"/>
            <w:r>
              <w:rPr>
                <w:sz w:val="24"/>
                <w:szCs w:val="24"/>
              </w:rPr>
              <w:t>předložky</w:t>
            </w:r>
            <w:proofErr w:type="spellEnd"/>
            <w:r>
              <w:rPr>
                <w:sz w:val="24"/>
                <w:szCs w:val="24"/>
              </w:rPr>
              <w:t xml:space="preserve"> s/se, z/</w:t>
            </w:r>
            <w:proofErr w:type="spellStart"/>
            <w:r>
              <w:rPr>
                <w:sz w:val="24"/>
                <w:szCs w:val="24"/>
              </w:rPr>
              <w:t>ze</w:t>
            </w:r>
            <w:proofErr w:type="spellEnd"/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CC17C2" w:rsidRPr="00D70BF9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C17C2" w14:paraId="16AA5AB2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Zvyky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pověry</w:t>
            </w:r>
            <w:proofErr w:type="spellEnd"/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CC17C2" w:rsidRDefault="002B205D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  <w:proofErr w:type="spellStart"/>
            <w:r>
              <w:rPr>
                <w:sz w:val="24"/>
                <w:szCs w:val="24"/>
              </w:rPr>
              <w:t>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věříme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čeho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bojíme</w:t>
            </w:r>
            <w:proofErr w:type="spellEnd"/>
            <w:r>
              <w:rPr>
                <w:sz w:val="24"/>
                <w:szCs w:val="24"/>
              </w:rPr>
              <w:t>? (2)</w:t>
            </w:r>
          </w:p>
        </w:tc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CC17C2" w:rsidRPr="00D70BF9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C17C2" w14:paraId="20662C38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CC17C2" w:rsidRDefault="002B205D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Nehmotné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památky</w:t>
            </w:r>
            <w:proofErr w:type="spellEnd"/>
            <w:r>
              <w:rPr>
                <w:sz w:val="24"/>
                <w:szCs w:val="24"/>
              </w:rPr>
              <w:t xml:space="preserve"> UNESCO (2)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C17C2" w14:paraId="45F15117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CC17C2" w:rsidRDefault="002B205D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Kondicionál, </w:t>
            </w:r>
            <w:proofErr w:type="spellStart"/>
            <w:r>
              <w:rPr>
                <w:sz w:val="24"/>
                <w:szCs w:val="24"/>
              </w:rPr>
              <w:t>věty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aby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CC17C2" w:rsidRDefault="00CC17C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tbl>
            <w:tblPr>
              <w:tblStyle w:val="a3"/>
              <w:tblW w:w="211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15"/>
            </w:tblGrid>
            <w:tr w:rsidR="00CC17C2" w14:paraId="0ABB13C0" w14:textId="77777777">
              <w:trPr>
                <w:trHeight w:val="455"/>
              </w:trPr>
              <w:tc>
                <w:tcPr>
                  <w:tcW w:w="21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0000009F" w14:textId="77777777" w:rsidR="00CC17C2" w:rsidRDefault="002B205D">
                  <w:pPr>
                    <w:widowControl w:val="0"/>
                    <w:spacing w:before="240" w:after="24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osr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A.5.1.Razvija sliku o sebi.</w:t>
                  </w:r>
                </w:p>
              </w:tc>
            </w:tr>
          </w:tbl>
          <w:p w14:paraId="000000A0" w14:textId="77777777" w:rsidR="00CC17C2" w:rsidRDefault="002B205D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A.5.2. Upravlja emocijama i ponašanjem</w:t>
            </w:r>
          </w:p>
          <w:p w14:paraId="000000A1" w14:textId="77777777" w:rsidR="00CC17C2" w:rsidRDefault="00CC17C2">
            <w:pPr>
              <w:widowControl w:val="0"/>
              <w:spacing w:before="240" w:after="40" w:line="240" w:lineRule="auto"/>
              <w:rPr>
                <w:sz w:val="24"/>
                <w:szCs w:val="24"/>
              </w:rPr>
            </w:pPr>
          </w:p>
        </w:tc>
      </w:tr>
      <w:tr w:rsidR="00CC17C2" w14:paraId="55C0BCDD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CC17C2" w:rsidRDefault="00CC17C2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</w:p>
          <w:p w14:paraId="000000A5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CC17C2" w:rsidRDefault="002B205D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Arnošt</w:t>
            </w:r>
            <w:proofErr w:type="spellEnd"/>
            <w:r>
              <w:rPr>
                <w:sz w:val="24"/>
                <w:szCs w:val="24"/>
              </w:rPr>
              <w:t xml:space="preserve"> Lustig (2)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C17C2" w14:paraId="5E1A5E7F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Významní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čeští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sportovci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asport</w:t>
            </w:r>
            <w:proofErr w:type="spellEnd"/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České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republice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CC17C2" w:rsidRDefault="002B205D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C.5.4.</w:t>
            </w:r>
          </w:p>
          <w:p w14:paraId="000000AF" w14:textId="77777777" w:rsidR="00CC17C2" w:rsidRDefault="002B205D">
            <w:pPr>
              <w:widowControl w:val="0"/>
              <w:spacing w:before="240" w:after="2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Analizira vrijednosti svog kulturnog nasljeđa u odnosu na multikulturalni svijet.</w:t>
            </w:r>
          </w:p>
          <w:p w14:paraId="000000B0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C17C2" w14:paraId="34A823C6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proofErr w:type="spellStart"/>
            <w:r>
              <w:rPr>
                <w:sz w:val="24"/>
                <w:szCs w:val="24"/>
              </w:rPr>
              <w:t>totality</w:t>
            </w:r>
            <w:proofErr w:type="spellEnd"/>
            <w:r>
              <w:rPr>
                <w:sz w:val="24"/>
                <w:szCs w:val="24"/>
              </w:rPr>
              <w:t xml:space="preserve"> k </w:t>
            </w:r>
            <w:proofErr w:type="spellStart"/>
            <w:r>
              <w:rPr>
                <w:sz w:val="24"/>
                <w:szCs w:val="24"/>
              </w:rPr>
              <w:t>demokracii</w:t>
            </w:r>
            <w:proofErr w:type="spellEnd"/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CC17C2" w:rsidRDefault="002B205D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Vítězný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únor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následky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CC17C2" w:rsidRDefault="002B205D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B.5.1. Promiče pravila demokratske zajednice.</w:t>
            </w:r>
          </w:p>
          <w:p w14:paraId="000000B7" w14:textId="77777777" w:rsidR="00CC17C2" w:rsidRDefault="002B205D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B.5.1.</w:t>
            </w:r>
          </w:p>
          <w:p w14:paraId="000000B8" w14:textId="77777777" w:rsidR="00CC17C2" w:rsidRDefault="002B205D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Uviđa posljedice svojih i tuđih stavova/postupaka/izbora.</w:t>
            </w:r>
          </w:p>
          <w:p w14:paraId="000000B9" w14:textId="77777777" w:rsidR="00CC17C2" w:rsidRDefault="002B205D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B.5.3.</w:t>
            </w:r>
          </w:p>
          <w:p w14:paraId="000000BA" w14:textId="77777777" w:rsidR="00CC17C2" w:rsidRDefault="002B205D">
            <w:pPr>
              <w:widowControl w:val="0"/>
              <w:spacing w:before="240" w:after="2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Preuzima odgovornost za svoje ponašanje.</w:t>
            </w:r>
          </w:p>
          <w:p w14:paraId="000000BB" w14:textId="77777777" w:rsidR="00CC17C2" w:rsidRDefault="002B205D">
            <w:pPr>
              <w:widowControl w:val="0"/>
              <w:spacing w:before="240" w:after="2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A.5.1.</w:t>
            </w:r>
          </w:p>
          <w:p w14:paraId="000000BC" w14:textId="77777777" w:rsidR="00CC17C2" w:rsidRDefault="002B205D">
            <w:pPr>
              <w:widowControl w:val="0"/>
              <w:spacing w:before="240" w:after="2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Razvija sliku o sebi.</w:t>
            </w:r>
          </w:p>
          <w:p w14:paraId="000000BD" w14:textId="77777777" w:rsidR="00CC17C2" w:rsidRDefault="00CC17C2">
            <w:pPr>
              <w:widowControl w:val="0"/>
              <w:spacing w:before="240" w:after="240" w:line="240" w:lineRule="auto"/>
              <w:rPr>
                <w:color w:val="231F20"/>
                <w:sz w:val="20"/>
                <w:szCs w:val="20"/>
              </w:rPr>
            </w:pPr>
          </w:p>
          <w:p w14:paraId="000000BE" w14:textId="77777777" w:rsidR="00CC17C2" w:rsidRDefault="00CC17C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BF" w14:textId="77777777" w:rsidR="00CC17C2" w:rsidRDefault="002B205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212121"/>
                <w:sz w:val="20"/>
                <w:szCs w:val="20"/>
              </w:rPr>
              <w:t>.</w:t>
            </w:r>
          </w:p>
        </w:tc>
      </w:tr>
      <w:tr w:rsidR="00CC17C2" w14:paraId="31714383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CC17C2" w:rsidRDefault="002B205D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Věda</w:t>
            </w:r>
            <w:proofErr w:type="spellEnd"/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CC17C2" w:rsidRDefault="002B205D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Československo</w:t>
            </w:r>
            <w:proofErr w:type="spellEnd"/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druhé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polovině</w:t>
            </w:r>
            <w:proofErr w:type="spellEnd"/>
            <w:r>
              <w:rPr>
                <w:sz w:val="24"/>
                <w:szCs w:val="24"/>
              </w:rPr>
              <w:t xml:space="preserve"> 20. </w:t>
            </w:r>
            <w:proofErr w:type="spellStart"/>
            <w:r>
              <w:rPr>
                <w:sz w:val="24"/>
                <w:szCs w:val="24"/>
              </w:rPr>
              <w:t>století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CC17C2" w:rsidRDefault="00CC17C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C17C2" w14:paraId="6137D799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CA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Václav Havel: </w:t>
            </w:r>
            <w:proofErr w:type="spellStart"/>
            <w:r>
              <w:rPr>
                <w:sz w:val="24"/>
                <w:szCs w:val="24"/>
              </w:rPr>
              <w:t>politik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spisovatel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C17C2" w14:paraId="3656EEB6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D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CC17C2" w:rsidRDefault="002B205D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 Kundera (2)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C17C2" w14:paraId="401085B2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Průmysl</w:t>
            </w:r>
            <w:proofErr w:type="spellEnd"/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6" w14:textId="77777777" w:rsidR="00CC17C2" w:rsidRDefault="002B205D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Tomáš </w:t>
            </w:r>
            <w:proofErr w:type="spellStart"/>
            <w:r>
              <w:rPr>
                <w:sz w:val="24"/>
                <w:szCs w:val="24"/>
              </w:rPr>
              <w:t>Baťa</w:t>
            </w:r>
            <w:proofErr w:type="spellEnd"/>
            <w:r>
              <w:rPr>
                <w:sz w:val="24"/>
                <w:szCs w:val="24"/>
              </w:rPr>
              <w:t xml:space="preserve"> a Emil Škoda (2)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CC17C2" w:rsidRDefault="002B205D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B.5.1. Razvija poduzetničku ideju od koncepta do realizacije.</w:t>
            </w:r>
          </w:p>
          <w:p w14:paraId="000000D9" w14:textId="77777777" w:rsidR="00CC17C2" w:rsidRDefault="002B205D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pod B.5.2. Planira i upravlja aktivnostima.</w:t>
            </w:r>
          </w:p>
          <w:p w14:paraId="000000DA" w14:textId="77777777" w:rsidR="00CC17C2" w:rsidRDefault="002B205D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pod B.5.3. Prepoznaje važnost odgovornoga poduzetništva za rast i razvoj pojedinca i zajednice</w:t>
            </w:r>
          </w:p>
        </w:tc>
      </w:tr>
      <w:tr w:rsidR="00CC17C2" w14:paraId="54E5E5BD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CC17C2" w:rsidRDefault="002B205D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Známé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české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výrobky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F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C17C2" w14:paraId="12AB68F7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2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4" w14:textId="77777777" w:rsidR="00CC17C2" w:rsidRDefault="002B205D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Životopis (2)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CC17C2" w:rsidRDefault="002B205D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A.5.1.Razvija sliku o sebi.</w:t>
            </w:r>
          </w:p>
          <w:p w14:paraId="000000E7" w14:textId="77777777" w:rsidR="00CC17C2" w:rsidRDefault="002B205D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osr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 C.5.4. Analizira vrijednosti svog kulturnog nasljeđa u odnosu na multikulturalni svijet</w:t>
            </w:r>
          </w:p>
        </w:tc>
      </w:tr>
      <w:tr w:rsidR="00CC17C2" w14:paraId="54E69562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8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9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A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Hudba</w:t>
            </w:r>
            <w:proofErr w:type="spellEnd"/>
            <w:r>
              <w:rPr>
                <w:sz w:val="24"/>
                <w:szCs w:val="24"/>
              </w:rPr>
              <w:t xml:space="preserve">, film a </w:t>
            </w:r>
            <w:proofErr w:type="spellStart"/>
            <w:r>
              <w:rPr>
                <w:sz w:val="24"/>
                <w:szCs w:val="24"/>
              </w:rPr>
              <w:t>umění</w:t>
            </w:r>
            <w:proofErr w:type="spellEnd"/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B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Významní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čeští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režiséři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D" w14:textId="77777777" w:rsidR="00CC17C2" w:rsidRDefault="00CC17C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EE" w14:textId="77777777" w:rsidR="00CC17C2" w:rsidRDefault="002B205D">
            <w:pPr>
              <w:widowControl w:val="0"/>
              <w:spacing w:before="240" w:after="2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osr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 C.5.4. Analizira vrijednosti svog kulturnog nasljeđa u odnosu na multikulturalni svijet</w:t>
            </w:r>
          </w:p>
          <w:p w14:paraId="000000EF" w14:textId="77777777" w:rsidR="00CC17C2" w:rsidRDefault="00CC17C2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</w:p>
          <w:p w14:paraId="000000F0" w14:textId="77777777" w:rsidR="00CC17C2" w:rsidRDefault="002B205D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16"/>
                <w:szCs w:val="16"/>
              </w:rPr>
              <w:t>i</w:t>
            </w:r>
            <w:r>
              <w:rPr>
                <w:color w:val="212121"/>
                <w:sz w:val="20"/>
                <w:szCs w:val="20"/>
              </w:rPr>
              <w:t>kt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 A.5.2.Učenik se samostalno služi društvenim mrežama i računalnim oblacima za potrebe učenja i osobnoga razvoja.</w:t>
            </w:r>
          </w:p>
          <w:p w14:paraId="000000F1" w14:textId="77777777" w:rsidR="00CC17C2" w:rsidRDefault="00CC17C2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</w:p>
          <w:p w14:paraId="000000F2" w14:textId="77777777" w:rsidR="00CC17C2" w:rsidRDefault="002B205D">
            <w:pPr>
              <w:widowControl w:val="0"/>
              <w:spacing w:line="240" w:lineRule="auto"/>
              <w:rPr>
                <w:color w:val="212121"/>
                <w:sz w:val="16"/>
                <w:szCs w:val="16"/>
              </w:rPr>
            </w:pPr>
            <w:proofErr w:type="spellStart"/>
            <w:r>
              <w:rPr>
                <w:color w:val="212121"/>
                <w:sz w:val="16"/>
                <w:szCs w:val="16"/>
              </w:rPr>
              <w:t>z</w:t>
            </w:r>
            <w:r>
              <w:rPr>
                <w:color w:val="212121"/>
                <w:sz w:val="18"/>
                <w:szCs w:val="18"/>
              </w:rPr>
              <w:t>dr</w:t>
            </w:r>
            <w:proofErr w:type="spellEnd"/>
            <w:r>
              <w:rPr>
                <w:color w:val="212121"/>
                <w:sz w:val="18"/>
                <w:szCs w:val="18"/>
              </w:rPr>
              <w:t xml:space="preserve"> B.5.1.A Procjenjuje važnost razvijanja i unaprjeđivanja komunikacijskih vještina i njihove primjene u svakodnevnome životu</w:t>
            </w:r>
            <w:r>
              <w:rPr>
                <w:color w:val="212121"/>
                <w:sz w:val="16"/>
                <w:szCs w:val="16"/>
              </w:rPr>
              <w:t xml:space="preserve">. </w:t>
            </w:r>
          </w:p>
          <w:p w14:paraId="000000F3" w14:textId="77777777" w:rsidR="00CC17C2" w:rsidRDefault="00CC17C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C17C2" w14:paraId="2CFDBFA6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4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7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Česká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tradiční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hudba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dechovka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cimbálová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Krajanská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dechovka</w:t>
            </w:r>
            <w:proofErr w:type="spellEnd"/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Chorvatsku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C17C2" w14:paraId="1DADFE20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C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D" w14:textId="77777777" w:rsidR="00CC17C2" w:rsidRDefault="002B205D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Moderní </w:t>
            </w:r>
            <w:proofErr w:type="spellStart"/>
            <w:r>
              <w:rPr>
                <w:sz w:val="24"/>
                <w:szCs w:val="24"/>
              </w:rPr>
              <w:t>hudba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E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F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C17C2" w14:paraId="36FADBA8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0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1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2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3" w14:textId="77777777" w:rsidR="00CC17C2" w:rsidRDefault="002B205D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Malířka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Toyen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4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5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C17C2" w14:paraId="50C98130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6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7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8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9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Spisovná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obecná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čeština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Čeština</w:t>
            </w:r>
            <w:proofErr w:type="spellEnd"/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Chorvatsku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A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B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C17C2" w14:paraId="5D6E0160" w14:textId="77777777">
        <w:trPr>
          <w:trHeight w:val="440"/>
          <w:jc w:val="center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C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D" w14:textId="77777777" w:rsidR="00CC17C2" w:rsidRDefault="002B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E" w14:textId="55BA7769" w:rsidR="00CC17C2" w:rsidRDefault="006F07B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Opakování a </w:t>
            </w:r>
            <w:proofErr w:type="spellStart"/>
            <w:r>
              <w:rPr>
                <w:sz w:val="20"/>
                <w:szCs w:val="20"/>
              </w:rPr>
              <w:t>uzavírání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známek</w:t>
            </w:r>
            <w:proofErr w:type="spellEnd"/>
            <w:r w:rsidR="002B205D">
              <w:rPr>
                <w:sz w:val="20"/>
                <w:szCs w:val="20"/>
              </w:rPr>
              <w:t xml:space="preserve"> (2 sata)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0" w14:textId="40640C0A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1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2" w14:textId="77777777" w:rsidR="00CC17C2" w:rsidRDefault="00CC1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0000113" w14:textId="77777777" w:rsidR="00CC17C2" w:rsidRDefault="00CC17C2">
      <w:pPr>
        <w:jc w:val="center"/>
        <w:rPr>
          <w:sz w:val="24"/>
          <w:szCs w:val="24"/>
        </w:rPr>
      </w:pPr>
    </w:p>
    <w:p w14:paraId="00000114" w14:textId="77777777" w:rsidR="00CC17C2" w:rsidRDefault="002B205D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Napomene:</w:t>
      </w:r>
    </w:p>
    <w:p w14:paraId="00000115" w14:textId="77777777" w:rsidR="00CC17C2" w:rsidRDefault="002B205D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*Očekivanja </w:t>
      </w:r>
      <w:proofErr w:type="spellStart"/>
      <w:r>
        <w:rPr>
          <w:sz w:val="24"/>
          <w:szCs w:val="24"/>
        </w:rPr>
        <w:t>međupredmetnih</w:t>
      </w:r>
      <w:proofErr w:type="spellEnd"/>
      <w:r>
        <w:rPr>
          <w:sz w:val="24"/>
          <w:szCs w:val="24"/>
        </w:rPr>
        <w:t xml:space="preserve"> tema Učiti kako učiti i Uporaba informacijske i komunikacijske tehnologije ostvaruju se kroz sve planirane teme.</w:t>
      </w:r>
    </w:p>
    <w:p w14:paraId="00000116" w14:textId="77777777" w:rsidR="00CC17C2" w:rsidRDefault="002B205D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Vrednovanje za učenje, kao učenje i naučenog kontinuirano se provodi tijekom cijele školske godine.</w:t>
      </w:r>
    </w:p>
    <w:p w14:paraId="00000117" w14:textId="77777777" w:rsidR="00CC17C2" w:rsidRDefault="00CC17C2">
      <w:pPr>
        <w:jc w:val="both"/>
        <w:rPr>
          <w:sz w:val="24"/>
          <w:szCs w:val="24"/>
        </w:rPr>
      </w:pPr>
    </w:p>
    <w:sectPr w:rsidR="00CC17C2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7C2"/>
    <w:rsid w:val="002B205D"/>
    <w:rsid w:val="00552700"/>
    <w:rsid w:val="006F07BB"/>
    <w:rsid w:val="00CC17C2"/>
    <w:rsid w:val="00D7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E1A1"/>
  <w15:docId w15:val="{5E814B3B-ACCF-425D-AE96-3B4BD75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-8">
    <w:name w:val="t-8"/>
    <w:basedOn w:val="Normal"/>
    <w:rsid w:val="0055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ld">
    <w:name w:val="bold"/>
    <w:basedOn w:val="Zadanifontodlomka"/>
    <w:rsid w:val="0055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28E80-1081-458F-84DB-77AFE1B0E0D7}"/>
</file>

<file path=customXml/itemProps2.xml><?xml version="1.0" encoding="utf-8"?>
<ds:datastoreItem xmlns:ds="http://schemas.openxmlformats.org/officeDocument/2006/customXml" ds:itemID="{8D14034A-BFF5-42A9-8936-DE06296FCC2E}"/>
</file>

<file path=customXml/itemProps3.xml><?xml version="1.0" encoding="utf-8"?>
<ds:datastoreItem xmlns:ds="http://schemas.openxmlformats.org/officeDocument/2006/customXml" ds:itemID="{A3C9F795-5E25-4745-8F97-5574BA975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 Burger</cp:lastModifiedBy>
  <cp:revision>4</cp:revision>
  <dcterms:created xsi:type="dcterms:W3CDTF">2021-08-31T07:06:00Z</dcterms:created>
  <dcterms:modified xsi:type="dcterms:W3CDTF">2021-09-06T05:22:00Z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